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96" w:rsidRPr="008B1F81" w:rsidRDefault="00C53196" w:rsidP="00C53196">
      <w:pPr>
        <w:spacing w:after="0"/>
      </w:pPr>
      <w:r w:rsidRPr="008B1F81">
        <w:t>Seminar o evtanaziji, Domus medica, 13. 3. 2019 – Komisija RS za medicinsko etiko</w:t>
      </w:r>
    </w:p>
    <w:p w:rsidR="00C53196" w:rsidRPr="008B1F81" w:rsidRDefault="00C53196" w:rsidP="00C53196">
      <w:pPr>
        <w:spacing w:after="0"/>
      </w:pPr>
    </w:p>
    <w:p w:rsidR="00C53196" w:rsidRPr="008B1F81" w:rsidRDefault="00C53196" w:rsidP="00C53196">
      <w:pPr>
        <w:spacing w:after="0"/>
        <w:rPr>
          <w:b/>
        </w:rPr>
      </w:pPr>
      <w:r w:rsidRPr="008B1F81">
        <w:rPr>
          <w:b/>
        </w:rPr>
        <w:t>Spoštovane kolegice in kolegi, gospe in gospodje,</w:t>
      </w:r>
    </w:p>
    <w:p w:rsidR="00C53196" w:rsidRPr="008B1F81" w:rsidRDefault="00C53196" w:rsidP="00C53196">
      <w:pPr>
        <w:spacing w:after="0"/>
      </w:pPr>
    </w:p>
    <w:p w:rsidR="00C53196" w:rsidRPr="008B1F81" w:rsidRDefault="00C53196" w:rsidP="00C53196">
      <w:pPr>
        <w:spacing w:after="0"/>
      </w:pPr>
      <w:r w:rsidRPr="008B1F81">
        <w:t xml:space="preserve">V medijski obravnavi evtanazije je bila KME RS pozvana k objavi njenega stališča. Stališče je bilo objavljeno, vsak ga lahko najde tudi na njeni spletni strani. Ker pa je ob odzivih nanj videti, da </w:t>
      </w:r>
      <w:proofErr w:type="spellStart"/>
      <w:r w:rsidR="008B1F81">
        <w:t>razpravljalci</w:t>
      </w:r>
      <w:proofErr w:type="spellEnd"/>
      <w:r w:rsidRPr="008B1F81">
        <w:t xml:space="preserve"> in mediji ne poznajo dovolj izhodišč, po katerih je Komisija stališče oblikovala, mi dovolite, da jih na kratko </w:t>
      </w:r>
      <w:r w:rsidR="008B1F81">
        <w:t>pojasnim</w:t>
      </w:r>
      <w:r w:rsidRPr="008B1F81">
        <w:t xml:space="preserve">. </w:t>
      </w:r>
    </w:p>
    <w:p w:rsidR="00C53196" w:rsidRPr="008B1F81" w:rsidRDefault="00C53196" w:rsidP="00C53196">
      <w:pPr>
        <w:spacing w:after="0"/>
      </w:pPr>
    </w:p>
    <w:p w:rsidR="00C53196" w:rsidRPr="008B1F81" w:rsidRDefault="00C53196" w:rsidP="00C53196">
      <w:pPr>
        <w:spacing w:after="0"/>
      </w:pPr>
      <w:r w:rsidRPr="008B1F81">
        <w:t xml:space="preserve">Osnovno poslanstvo Komisije je, da oblikuje svoja stališča brez konflikta interesov in neodvisno od kogarkoli, ob spoštovanju načel zdravstvene in medicinske etike. Ta načela, ki opredeljujejo tudi vrednoto in spoštovanje življenja, izhajajo iz določil Ženevske in Helsinške deklaracije, </w:t>
      </w:r>
      <w:proofErr w:type="spellStart"/>
      <w:r w:rsidRPr="008B1F81">
        <w:t>Oviedske</w:t>
      </w:r>
      <w:proofErr w:type="spellEnd"/>
      <w:r w:rsidRPr="008B1F81">
        <w:t xml:space="preserve"> konvencije, slovenskega Kodeksa zdravniške etike in Ustave Republike Slovenije.</w:t>
      </w:r>
    </w:p>
    <w:p w:rsidR="00C53196" w:rsidRPr="008B1F81" w:rsidRDefault="00C53196" w:rsidP="00C53196">
      <w:pPr>
        <w:spacing w:after="0"/>
      </w:pPr>
    </w:p>
    <w:p w:rsidR="00C53196" w:rsidRPr="008B1F81" w:rsidRDefault="00C53196" w:rsidP="00C53196">
      <w:pPr>
        <w:spacing w:after="0"/>
      </w:pPr>
      <w:r w:rsidRPr="008B1F81">
        <w:t xml:space="preserve">Ženevska deklaracija je dokument Svetovnega zdravniškega združenja in v današnjem času nadomešča Hipokratovo prisego. Njena določila je Združenje že nekajkrat prilagodilo sodobnim potrebam zdravstva. V zadnji verziji iz leta 2006 najdemo zavezo zdravnikov, da bodo absolutno spoštovali človekovo življenje. </w:t>
      </w:r>
    </w:p>
    <w:p w:rsidR="00C53196" w:rsidRPr="008B1F81" w:rsidRDefault="00C53196" w:rsidP="00C53196">
      <w:pPr>
        <w:spacing w:after="0"/>
      </w:pPr>
    </w:p>
    <w:p w:rsidR="00C53196" w:rsidRPr="008B1F81" w:rsidRDefault="00C53196" w:rsidP="00C53196">
      <w:pPr>
        <w:spacing w:after="0"/>
      </w:pPr>
      <w:r w:rsidRPr="008B1F81">
        <w:t>Določila Helsinške deklaracije v medicinskih in zdravstvenih raziskavah zagotavljajo etično obravnavo bolnikov in posameznikov ob ohranjanju njihovih življenj, povrnitvi zdravja in odvračanju oziroma pomirjanju trpljenja.</w:t>
      </w:r>
    </w:p>
    <w:p w:rsidR="00C53196" w:rsidRPr="008B1F81" w:rsidRDefault="00C53196" w:rsidP="00C53196">
      <w:pPr>
        <w:spacing w:after="0"/>
      </w:pPr>
    </w:p>
    <w:p w:rsidR="00C53196" w:rsidRPr="008B1F81" w:rsidRDefault="00C53196" w:rsidP="00C53196">
      <w:pPr>
        <w:spacing w:after="0"/>
      </w:pPr>
      <w:proofErr w:type="spellStart"/>
      <w:r w:rsidRPr="008B1F81">
        <w:t>Oviedska</w:t>
      </w:r>
      <w:proofErr w:type="spellEnd"/>
      <w:r w:rsidRPr="008B1F81">
        <w:t xml:space="preserve"> konvencija, ki obravnava človekove pravice v zvezi z biomedicino, poudarja spoštovanje človekove telesne in duševne nedotakljivosti in posebej obravnava pravice in varstvo oseb z duševnimi motnjami in vseh</w:t>
      </w:r>
      <w:r w:rsidR="008B1F81">
        <w:t xml:space="preserve"> drugih</w:t>
      </w:r>
      <w:r w:rsidRPr="008B1F81">
        <w:t xml:space="preserve">, ki niso sposobni sami </w:t>
      </w:r>
      <w:r w:rsidR="008B1F81">
        <w:t xml:space="preserve">odločati o sodelovanju </w:t>
      </w:r>
      <w:r w:rsidRPr="008B1F81">
        <w:t>v biomedicinsk</w:t>
      </w:r>
      <w:r w:rsidR="008B1F81">
        <w:t>ih</w:t>
      </w:r>
      <w:r w:rsidRPr="008B1F81">
        <w:t xml:space="preserve"> ukrep</w:t>
      </w:r>
      <w:r w:rsidR="008B1F81">
        <w:t>ih</w:t>
      </w:r>
      <w:r w:rsidRPr="008B1F81">
        <w:t xml:space="preserve"> oziroma obravnav</w:t>
      </w:r>
      <w:r w:rsidR="008B1F81">
        <w:t>ah</w:t>
      </w:r>
      <w:r w:rsidRPr="008B1F81">
        <w:t>.</w:t>
      </w:r>
    </w:p>
    <w:p w:rsidR="00C53196" w:rsidRPr="008B1F81" w:rsidRDefault="00C53196" w:rsidP="00C53196">
      <w:pPr>
        <w:spacing w:after="0"/>
      </w:pPr>
    </w:p>
    <w:p w:rsidR="00C53196" w:rsidRPr="008B1F81" w:rsidRDefault="00C53196" w:rsidP="00C53196">
      <w:pPr>
        <w:spacing w:after="0"/>
      </w:pPr>
      <w:r w:rsidRPr="008B1F81">
        <w:t>Slovenski Kodeks zdravniške etike ob spoštovanju človeškega življenja posebej odklanja evtanazijo.</w:t>
      </w:r>
    </w:p>
    <w:p w:rsidR="00C53196" w:rsidRPr="008B1F81" w:rsidRDefault="00C53196" w:rsidP="00C53196">
      <w:pPr>
        <w:spacing w:after="0"/>
      </w:pPr>
    </w:p>
    <w:p w:rsidR="00C53196" w:rsidRPr="008B1F81" w:rsidRDefault="00C53196" w:rsidP="00C53196">
      <w:pPr>
        <w:spacing w:after="0"/>
      </w:pPr>
      <w:r w:rsidRPr="008B1F81">
        <w:t>Ustava Republike Slovenije vsem državljanom zagotavlja nedotakljivost njihovih življenj. Nihče nima pravice drugemu človeku odvzeti življenja.</w:t>
      </w:r>
    </w:p>
    <w:p w:rsidR="00C53196" w:rsidRPr="008B1F81" w:rsidRDefault="00C53196" w:rsidP="00C53196">
      <w:pPr>
        <w:spacing w:after="0"/>
      </w:pPr>
    </w:p>
    <w:p w:rsidR="00C53196" w:rsidRPr="008B1F81" w:rsidRDefault="00C53196" w:rsidP="00C53196">
      <w:pPr>
        <w:spacing w:after="0"/>
      </w:pPr>
      <w:r w:rsidRPr="008B1F81">
        <w:t xml:space="preserve">Komisija je v svojem stališču upoštevala določila vseh naštetih dokumentov. V nobenem od njih se ne omenja prekinjanja življenja oziroma možnosti, da bi zdravniki evtanazirali bolnike ali celo zdravstveno </w:t>
      </w:r>
      <w:proofErr w:type="spellStart"/>
      <w:r w:rsidRPr="008B1F81">
        <w:t>neobravnavane</w:t>
      </w:r>
      <w:proofErr w:type="spellEnd"/>
      <w:r w:rsidRPr="008B1F81">
        <w:t xml:space="preserve"> posameznike, ki iz kateregakoli razloga ne želijo več živeti. </w:t>
      </w:r>
    </w:p>
    <w:p w:rsidR="00C53196" w:rsidRPr="008B1F81" w:rsidRDefault="00C53196" w:rsidP="00C53196">
      <w:pPr>
        <w:spacing w:after="0"/>
      </w:pPr>
    </w:p>
    <w:p w:rsidR="00C53196" w:rsidRPr="008B1F81" w:rsidRDefault="00C53196" w:rsidP="00C53196">
      <w:pPr>
        <w:spacing w:after="0"/>
      </w:pPr>
      <w:r w:rsidRPr="008B1F81">
        <w:t>Po oceni Komisije dosledno izpolnjevanje določil slovenske zdravstvene zakonodaje zagotavlja bolnikom v obdobjih iztekanja življenj spoštovanje njihovih odločitev in ohranjanje človeškega dostojanstva do nastopa naravne smrti. Podpora uvajanju in razvoju paliativnega ukrepanja ob neozdravljivih boleznih in terminalnih stanjih, bi po mnenju Komisije v veliki meri zmanjšala število tistih bolnikov, ki ob koncu svojih življenj zaradi nezadovoljive oskrbe trpijo bolečine, ki jih je mogoče odpraviti ali izdatno zmanjšati. Komisija obžaluje, da paliativna oskrba v slovenski družbi, politiki in medijih uživa tako malo po</w:t>
      </w:r>
      <w:r w:rsidR="008B1F81">
        <w:t>zornosti</w:t>
      </w:r>
      <w:r w:rsidRPr="008B1F81">
        <w:t xml:space="preserve"> in da se s sprejemom prepotrebnega zakona o dolgotrajni oskrbi že toliko let odlaša in se z njim, kot je videti, spet preveč ne mudi.</w:t>
      </w:r>
    </w:p>
    <w:p w:rsidR="00C53196" w:rsidRPr="008B1F81" w:rsidRDefault="00C53196" w:rsidP="00C53196">
      <w:pPr>
        <w:spacing w:after="0"/>
      </w:pPr>
    </w:p>
    <w:p w:rsidR="00C53196" w:rsidRPr="008B1F81" w:rsidRDefault="00C53196" w:rsidP="00C53196">
      <w:pPr>
        <w:spacing w:after="0"/>
      </w:pPr>
      <w:r w:rsidRPr="008B1F81">
        <w:t xml:space="preserve">Komisija se ob izpostavljanju svojih stališč zaveda, da je občutljivo področje iztekanja življenja možno obravnavati tudi s stališča osebnih, zdravstvenih ali drugih okoliščin in ob drugačnem razumevanju njegovih vrednot. Sprejem zakona o evtanaziji bi v slovensko zdravstvo in družbo vnesel veliko kulturno, etično, socialno in pravno spremembo, zato je po mnenju Komisije evtanazijske pobude potrebno sprejemati in o njih razpravljati s stališča vseh možnih posledic. To </w:t>
      </w:r>
      <w:bookmarkStart w:id="0" w:name="_GoBack"/>
      <w:bookmarkEnd w:id="0"/>
      <w:r w:rsidRPr="008B1F81">
        <w:t>zahteva strpno in kulturno izmenjavo vseh stališč. Vsak nestrpen odziv oziroma poskus diskvalifikacije katerekoli osebe ali kakršnegakoli stališča, po mnenju Komisije zožuje razpravno področje in na daljši rok nikomur ne prinaša koristi ali prednosti. Kulturo demokratičnih družb odlikujejo in bogatijo strpne in spoštljive primerjave različnih argumentov in stališč. Komisija ne pričakuje, da bodo razprave o evtanaziji v slovenski družbi poenotile razumevanje vrednote iztekajočega se življenja, želi pa si, da bi različnost stališč o vrednoti življenja slovensko družbo bogatila, ne pa dodatno razdvajala.</w:t>
      </w:r>
    </w:p>
    <w:p w:rsidR="00C53196" w:rsidRPr="008B1F81" w:rsidRDefault="00C53196" w:rsidP="00C53196">
      <w:pPr>
        <w:spacing w:after="0"/>
      </w:pPr>
    </w:p>
    <w:p w:rsidR="00C53196" w:rsidRPr="008B1F81" w:rsidRDefault="00C53196" w:rsidP="00C53196">
      <w:pPr>
        <w:spacing w:after="0"/>
      </w:pPr>
      <w:r w:rsidRPr="008B1F81">
        <w:t>Božidar Voljč</w:t>
      </w:r>
    </w:p>
    <w:p w:rsidR="00C53196" w:rsidRPr="008B1F81" w:rsidRDefault="00C53196" w:rsidP="00C53196">
      <w:pPr>
        <w:spacing w:after="0"/>
      </w:pPr>
      <w:r w:rsidRPr="008B1F81">
        <w:t>Predsednik KME RS</w:t>
      </w:r>
    </w:p>
    <w:p w:rsidR="00C53196" w:rsidRDefault="00C53196"/>
    <w:sectPr w:rsidR="00C53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96"/>
    <w:rsid w:val="00631E39"/>
    <w:rsid w:val="008B1F81"/>
    <w:rsid w:val="00C531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Božidar</dc:creator>
  <cp:lastModifiedBy>Božidar</cp:lastModifiedBy>
  <cp:revision>2</cp:revision>
  <dcterms:created xsi:type="dcterms:W3CDTF">2019-03-13T05:19:00Z</dcterms:created>
  <dcterms:modified xsi:type="dcterms:W3CDTF">2019-03-13T05:29:00Z</dcterms:modified>
</cp:coreProperties>
</file>