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96" w:rsidRPr="005758C9" w:rsidRDefault="00EE24B0" w:rsidP="005758C9">
      <w:pPr>
        <w:jc w:val="both"/>
        <w:rPr>
          <w:b/>
        </w:rPr>
      </w:pPr>
      <w:r w:rsidRPr="005758C9">
        <w:rPr>
          <w:b/>
        </w:rPr>
        <w:t xml:space="preserve">Spletna stran Združenja endokrinologov Slovenije </w:t>
      </w:r>
      <w:proofErr w:type="spellStart"/>
      <w:r w:rsidRPr="005758C9">
        <w:rPr>
          <w:b/>
        </w:rPr>
        <w:t>endodiab.si</w:t>
      </w:r>
      <w:proofErr w:type="spellEnd"/>
    </w:p>
    <w:p w:rsidR="00EE24B0" w:rsidRDefault="00EE24B0" w:rsidP="005758C9">
      <w:pPr>
        <w:jc w:val="both"/>
      </w:pPr>
    </w:p>
    <w:p w:rsidR="005B49A9" w:rsidRDefault="00EE24B0" w:rsidP="005758C9">
      <w:pPr>
        <w:jc w:val="both"/>
      </w:pPr>
      <w:r>
        <w:t xml:space="preserve">Združenje endokrinologov Slovenije (ZES) ima </w:t>
      </w:r>
      <w:r w:rsidR="005B49A9">
        <w:t xml:space="preserve">120 članov, ki že desetletje in dlje s pridom uporabljamo </w:t>
      </w:r>
      <w:r w:rsidR="00D024DC">
        <w:t>svojo</w:t>
      </w:r>
      <w:r w:rsidR="005B49A9">
        <w:t xml:space="preserve"> </w:t>
      </w:r>
      <w:r>
        <w:t>spletno stran</w:t>
      </w:r>
      <w:r w:rsidR="005B49A9">
        <w:t xml:space="preserve"> </w:t>
      </w:r>
      <w:proofErr w:type="spellStart"/>
      <w:r w:rsidR="005B49A9" w:rsidRPr="00194EB1">
        <w:rPr>
          <w:b/>
        </w:rPr>
        <w:t>endodiab</w:t>
      </w:r>
      <w:proofErr w:type="spellEnd"/>
      <w:r w:rsidR="005B49A9" w:rsidRPr="00194EB1">
        <w:rPr>
          <w:b/>
        </w:rPr>
        <w:t>.si</w:t>
      </w:r>
      <w:r w:rsidR="005B49A9">
        <w:t xml:space="preserve">. Ustvarjalec in tehnični urednik </w:t>
      </w:r>
      <w:r w:rsidR="00D024DC">
        <w:t xml:space="preserve">portala </w:t>
      </w:r>
      <w:proofErr w:type="spellStart"/>
      <w:r w:rsidR="005B49A9">
        <w:t>endodiab.si</w:t>
      </w:r>
      <w:proofErr w:type="spellEnd"/>
      <w:r w:rsidR="005B49A9">
        <w:t xml:space="preserve"> </w:t>
      </w:r>
      <w:r w:rsidR="00766288">
        <w:t xml:space="preserve"> </w:t>
      </w:r>
      <w:r w:rsidR="005B49A9">
        <w:t xml:space="preserve">je dr. Iztok </w:t>
      </w:r>
      <w:proofErr w:type="spellStart"/>
      <w:r w:rsidR="005B49A9">
        <w:t>Štotl</w:t>
      </w:r>
      <w:proofErr w:type="spellEnd"/>
      <w:r w:rsidR="005B49A9">
        <w:t xml:space="preserve">, ki </w:t>
      </w:r>
      <w:r w:rsidR="00766288">
        <w:t>stran</w:t>
      </w:r>
      <w:r w:rsidR="00D024DC">
        <w:t xml:space="preserve"> </w:t>
      </w:r>
      <w:r w:rsidR="005B49A9">
        <w:t xml:space="preserve">sproti posodablja in tehnično nadgrajuje. </w:t>
      </w:r>
    </w:p>
    <w:p w:rsidR="00D024DC" w:rsidRDefault="005B49A9" w:rsidP="005758C9">
      <w:pPr>
        <w:jc w:val="both"/>
      </w:pPr>
      <w:r>
        <w:t xml:space="preserve">Trenutno na osrednjem mestu </w:t>
      </w:r>
      <w:r w:rsidR="00D024DC">
        <w:t xml:space="preserve">portala </w:t>
      </w:r>
      <w:proofErr w:type="spellStart"/>
      <w:r w:rsidR="00D024DC">
        <w:t>endodiab.si</w:t>
      </w:r>
      <w:proofErr w:type="spellEnd"/>
      <w:r w:rsidR="00D024DC">
        <w:t xml:space="preserve"> </w:t>
      </w:r>
      <w:r>
        <w:t xml:space="preserve">kraljuje logotip </w:t>
      </w:r>
      <w:r w:rsidRPr="00194EB1">
        <w:rPr>
          <w:b/>
        </w:rPr>
        <w:t xml:space="preserve">6. SEK z obvestilom, da od 22. do 24. novembra prirejamo 6. Slovenski </w:t>
      </w:r>
      <w:proofErr w:type="spellStart"/>
      <w:r w:rsidRPr="00194EB1">
        <w:rPr>
          <w:b/>
        </w:rPr>
        <w:t>endokrinološki</w:t>
      </w:r>
      <w:proofErr w:type="spellEnd"/>
      <w:r w:rsidRPr="00194EB1">
        <w:rPr>
          <w:b/>
        </w:rPr>
        <w:t xml:space="preserve"> kongres na Bledu</w:t>
      </w:r>
      <w:r>
        <w:t xml:space="preserve">, </w:t>
      </w:r>
      <w:r w:rsidR="00F2197B">
        <w:t>največji</w:t>
      </w:r>
      <w:r w:rsidR="00D024DC">
        <w:t xml:space="preserve"> strokovni dogodek z zanimivim programom in uglednimi tujimi in domačimi predavatelji. Tam je </w:t>
      </w:r>
      <w:r>
        <w:t>povezav</w:t>
      </w:r>
      <w:r w:rsidR="00D024DC">
        <w:t>a</w:t>
      </w:r>
      <w:r>
        <w:t xml:space="preserve"> na spletno stran kongresa</w:t>
      </w:r>
      <w:r w:rsidR="00F2197B">
        <w:t xml:space="preserve"> s programom, prijavnim mestom in drugimi informacijami</w:t>
      </w:r>
      <w:r w:rsidR="00D024DC">
        <w:t xml:space="preserve">. </w:t>
      </w:r>
    </w:p>
    <w:p w:rsidR="00194EB1" w:rsidRDefault="00D024DC" w:rsidP="005758C9">
      <w:pPr>
        <w:jc w:val="both"/>
      </w:pPr>
      <w:r>
        <w:t xml:space="preserve">Na spletni strani </w:t>
      </w:r>
      <w:proofErr w:type="spellStart"/>
      <w:r w:rsidR="00766288">
        <w:t>endodoab.si</w:t>
      </w:r>
      <w:proofErr w:type="spellEnd"/>
      <w:r w:rsidR="00766288">
        <w:t xml:space="preserve"> </w:t>
      </w:r>
      <w:r>
        <w:t xml:space="preserve">obveščamo člane in druge, ki zaidejo na </w:t>
      </w:r>
      <w:proofErr w:type="spellStart"/>
      <w:r>
        <w:t>endodi</w:t>
      </w:r>
      <w:r w:rsidR="00194EB1">
        <w:t>a</w:t>
      </w:r>
      <w:r>
        <w:t>b.si</w:t>
      </w:r>
      <w:proofErr w:type="spellEnd"/>
      <w:r>
        <w:t xml:space="preserve">, o </w:t>
      </w:r>
    </w:p>
    <w:p w:rsidR="00194EB1" w:rsidRDefault="00D024DC" w:rsidP="00194EB1">
      <w:pPr>
        <w:numPr>
          <w:ilvl w:val="0"/>
          <w:numId w:val="1"/>
        </w:numPr>
        <w:jc w:val="both"/>
      </w:pPr>
      <w:r>
        <w:t xml:space="preserve">strokovnih, </w:t>
      </w:r>
    </w:p>
    <w:p w:rsidR="00194EB1" w:rsidRDefault="00D024DC" w:rsidP="00194EB1">
      <w:pPr>
        <w:numPr>
          <w:ilvl w:val="0"/>
          <w:numId w:val="1"/>
        </w:numPr>
        <w:jc w:val="both"/>
      </w:pPr>
      <w:r>
        <w:t xml:space="preserve">izobraževalnih, </w:t>
      </w:r>
    </w:p>
    <w:p w:rsidR="00194EB1" w:rsidRDefault="00D024DC" w:rsidP="00194EB1">
      <w:pPr>
        <w:numPr>
          <w:ilvl w:val="0"/>
          <w:numId w:val="1"/>
        </w:numPr>
        <w:jc w:val="both"/>
      </w:pPr>
      <w:r>
        <w:t xml:space="preserve">znanstvenih dogodkih s področja endokrinologije, </w:t>
      </w:r>
      <w:proofErr w:type="spellStart"/>
      <w:r>
        <w:t>diabetologije</w:t>
      </w:r>
      <w:proofErr w:type="spellEnd"/>
      <w:r>
        <w:t xml:space="preserve">, </w:t>
      </w:r>
      <w:proofErr w:type="spellStart"/>
      <w:r>
        <w:t>tirologije</w:t>
      </w:r>
      <w:proofErr w:type="spellEnd"/>
      <w:r>
        <w:t xml:space="preserve"> in sorodnih ved</w:t>
      </w:r>
      <w:r w:rsidR="00F2197B">
        <w:t xml:space="preserve"> v Sloveniji in po svetu</w:t>
      </w:r>
      <w:r>
        <w:t xml:space="preserve">. </w:t>
      </w:r>
    </w:p>
    <w:p w:rsidR="00194EB1" w:rsidRDefault="00F2197B" w:rsidP="00194EB1">
      <w:pPr>
        <w:jc w:val="both"/>
      </w:pPr>
      <w:r>
        <w:t xml:space="preserve">Na portalu so </w:t>
      </w:r>
      <w:r w:rsidRPr="00194EB1">
        <w:rPr>
          <w:b/>
        </w:rPr>
        <w:t xml:space="preserve">povezave do spletnih strani najpomembnejših evropskih in mednarodnih </w:t>
      </w:r>
      <w:proofErr w:type="spellStart"/>
      <w:r w:rsidRPr="00194EB1">
        <w:rPr>
          <w:b/>
        </w:rPr>
        <w:t>endokrinoloških</w:t>
      </w:r>
      <w:proofErr w:type="spellEnd"/>
      <w:r w:rsidRPr="00194EB1">
        <w:rPr>
          <w:b/>
        </w:rPr>
        <w:t xml:space="preserve"> in </w:t>
      </w:r>
      <w:proofErr w:type="spellStart"/>
      <w:r w:rsidRPr="00194EB1">
        <w:rPr>
          <w:b/>
        </w:rPr>
        <w:t>diabetoloških</w:t>
      </w:r>
      <w:proofErr w:type="spellEnd"/>
      <w:r w:rsidRPr="00194EB1">
        <w:rPr>
          <w:b/>
        </w:rPr>
        <w:t xml:space="preserve"> združenj</w:t>
      </w:r>
      <w:r>
        <w:t xml:space="preserve">, kjer so med drugim na voljo </w:t>
      </w:r>
    </w:p>
    <w:p w:rsidR="00194EB1" w:rsidRDefault="00F2197B" w:rsidP="00194EB1">
      <w:pPr>
        <w:numPr>
          <w:ilvl w:val="0"/>
          <w:numId w:val="2"/>
        </w:numPr>
        <w:jc w:val="both"/>
      </w:pPr>
      <w:r>
        <w:t xml:space="preserve">prosto dostopni pregledni članki, </w:t>
      </w:r>
    </w:p>
    <w:p w:rsidR="00F2197B" w:rsidRDefault="00F2197B" w:rsidP="00194EB1">
      <w:pPr>
        <w:numPr>
          <w:ilvl w:val="0"/>
          <w:numId w:val="2"/>
        </w:numPr>
        <w:jc w:val="both"/>
      </w:pPr>
      <w:r>
        <w:t xml:space="preserve">mednarodne smernice za zdravljenje endokrinih bolezni, elektrolitskih motenj, presnovnih bolezni </w:t>
      </w:r>
      <w:r w:rsidR="005758C9">
        <w:t>in drugih</w:t>
      </w:r>
      <w:r>
        <w:t xml:space="preserve">. </w:t>
      </w:r>
    </w:p>
    <w:p w:rsidR="00194EB1" w:rsidRDefault="00F2197B" w:rsidP="005758C9">
      <w:pPr>
        <w:jc w:val="both"/>
      </w:pPr>
      <w:r>
        <w:t xml:space="preserve">Na </w:t>
      </w:r>
      <w:proofErr w:type="spellStart"/>
      <w:r w:rsidRPr="00194EB1">
        <w:rPr>
          <w:b/>
        </w:rPr>
        <w:t>endodiab.si</w:t>
      </w:r>
      <w:proofErr w:type="spellEnd"/>
      <w:r>
        <w:t xml:space="preserve"> je tudi zbirka praktičnih priporočil</w:t>
      </w:r>
      <w:r w:rsidR="00766288">
        <w:t xml:space="preserve"> za zdravstvene delavce</w:t>
      </w:r>
      <w:r>
        <w:t>, slovenskih smernic za obravnavo diabetesa, osteoporoze, zapletov sladkorne bolezni</w:t>
      </w:r>
      <w:r w:rsidR="00766288">
        <w:t xml:space="preserve"> in drugih koristnih napotkov. </w:t>
      </w:r>
    </w:p>
    <w:p w:rsidR="005758C9" w:rsidRDefault="00766288" w:rsidP="005758C9">
      <w:pPr>
        <w:jc w:val="both"/>
      </w:pPr>
      <w:r>
        <w:t xml:space="preserve">Spletno stran poleg zdravnikov uporabljajo tudi naše </w:t>
      </w:r>
      <w:r w:rsidRPr="00194EB1">
        <w:rPr>
          <w:b/>
        </w:rPr>
        <w:t>medicinske sestre</w:t>
      </w:r>
      <w:r>
        <w:t>, ki delajo na področju diabetesa in endokrinologije. Se</w:t>
      </w:r>
      <w:r w:rsidR="00194EB1">
        <w:t>s</w:t>
      </w:r>
      <w:r>
        <w:t xml:space="preserve">tre so zelo aktivne na izobraževalnem </w:t>
      </w:r>
      <w:r w:rsidR="005758C9">
        <w:t>področju, prirejajo tradicionalne izobraževalne dogodke in publicirajo izobraževalno literaturo za strokovno in laično publiko.</w:t>
      </w:r>
    </w:p>
    <w:p w:rsidR="005758C9" w:rsidRDefault="00766288" w:rsidP="005758C9">
      <w:pPr>
        <w:jc w:val="both"/>
      </w:pPr>
      <w:r>
        <w:t>Spletna stran ne prikazuje reklamnih spotov ali tržnih sporočil.</w:t>
      </w:r>
    </w:p>
    <w:p w:rsidR="005758C9" w:rsidRDefault="005758C9" w:rsidP="005758C9">
      <w:pPr>
        <w:jc w:val="both"/>
      </w:pPr>
      <w:r>
        <w:t xml:space="preserve">Na </w:t>
      </w:r>
      <w:proofErr w:type="spellStart"/>
      <w:r>
        <w:t>endodiab.si</w:t>
      </w:r>
      <w:proofErr w:type="spellEnd"/>
      <w:r>
        <w:t xml:space="preserve"> so dobrodošli vsi, ki si želijo koristnih informacij in novih vedenj s področja endokrinologije, diabetesa in sorodnih </w:t>
      </w:r>
      <w:r w:rsidR="00194EB1">
        <w:t>ved</w:t>
      </w:r>
      <w:bookmarkStart w:id="0" w:name="_GoBack"/>
      <w:bookmarkEnd w:id="0"/>
      <w:r>
        <w:t>.</w:t>
      </w:r>
    </w:p>
    <w:p w:rsidR="005758C9" w:rsidRDefault="005758C9" w:rsidP="005758C9">
      <w:pPr>
        <w:jc w:val="both"/>
      </w:pPr>
    </w:p>
    <w:p w:rsidR="005758C9" w:rsidRDefault="005758C9" w:rsidP="005758C9">
      <w:pPr>
        <w:jc w:val="both"/>
      </w:pPr>
      <w:r>
        <w:t>Prof. dr. Marija Pfeifer</w:t>
      </w:r>
    </w:p>
    <w:p w:rsidR="005758C9" w:rsidRDefault="005758C9" w:rsidP="005758C9">
      <w:pPr>
        <w:jc w:val="both"/>
      </w:pPr>
      <w:r>
        <w:t>Predsednica Združenja endokrinologov Slovenije</w:t>
      </w:r>
    </w:p>
    <w:p w:rsidR="005758C9" w:rsidRDefault="005758C9" w:rsidP="005758C9">
      <w:pPr>
        <w:jc w:val="both"/>
      </w:pPr>
    </w:p>
    <w:p w:rsidR="00F2197B" w:rsidRDefault="005758C9" w:rsidP="005758C9">
      <w:pPr>
        <w:jc w:val="both"/>
      </w:pPr>
      <w:r>
        <w:lastRenderedPageBreak/>
        <w:t>V Ljubljani, 24. 9. 2018</w:t>
      </w:r>
      <w:r w:rsidR="00766288">
        <w:t xml:space="preserve"> </w:t>
      </w:r>
    </w:p>
    <w:p w:rsidR="00EE24B0" w:rsidRPr="00EE24B0" w:rsidRDefault="00F2197B" w:rsidP="005758C9">
      <w:pPr>
        <w:jc w:val="both"/>
      </w:pPr>
      <w:r>
        <w:t xml:space="preserve"> </w:t>
      </w:r>
    </w:p>
    <w:sectPr w:rsidR="00EE24B0" w:rsidRPr="00EE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B72"/>
    <w:multiLevelType w:val="hybridMultilevel"/>
    <w:tmpl w:val="E9621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B72D9"/>
    <w:multiLevelType w:val="hybridMultilevel"/>
    <w:tmpl w:val="6646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B0"/>
    <w:rsid w:val="00194EB1"/>
    <w:rsid w:val="005758C9"/>
    <w:rsid w:val="005B49A9"/>
    <w:rsid w:val="00766288"/>
    <w:rsid w:val="00B82396"/>
    <w:rsid w:val="00D024DC"/>
    <w:rsid w:val="00EE24B0"/>
    <w:rsid w:val="00F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2018-09-24T22:21:00Z</dcterms:created>
  <dcterms:modified xsi:type="dcterms:W3CDTF">2018-10-14T11:53:00Z</dcterms:modified>
</cp:coreProperties>
</file>