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D2" w:rsidRPr="00B260D2" w:rsidRDefault="00B260D2" w:rsidP="00D37C54">
      <w:pPr>
        <w:jc w:val="center"/>
        <w:rPr>
          <w:i/>
        </w:rPr>
      </w:pPr>
    </w:p>
    <w:p w:rsidR="00B260D2" w:rsidRPr="00B260D2" w:rsidRDefault="00B260D2" w:rsidP="00D37C54">
      <w:pPr>
        <w:jc w:val="center"/>
        <w:rPr>
          <w:i/>
        </w:rPr>
      </w:pPr>
      <w:r w:rsidRPr="00B260D2">
        <w:rPr>
          <w:i/>
        </w:rPr>
        <w:t>Na željo imenovanih zdravnikov ZZZS je zdravstvena komisija v sodelovanju s Centrom za mentalno zdravje Univerzitetne psihiatrične klinike Ljubljana in Sekcijo za medicinsko izvedenstvo in zavarovalniško medicino SZD pripravila:</w:t>
      </w:r>
    </w:p>
    <w:p w:rsidR="00B260D2" w:rsidRDefault="00B260D2" w:rsidP="00D37C54">
      <w:pPr>
        <w:jc w:val="center"/>
      </w:pPr>
    </w:p>
    <w:p w:rsidR="00E85503" w:rsidRDefault="00D37C54" w:rsidP="00D37C54">
      <w:pPr>
        <w:jc w:val="center"/>
      </w:pPr>
      <w:r>
        <w:t>STROKOVNO IZOBRAŽEVANJE IMENOVANIH ZDRAVNIKOV ZAVODA ZA ZDRAVSTVENO ZAVAROVANJE SLOVENIJE Z DISKUSIJSKO DELAVNICO Z NASLOVOM:</w:t>
      </w:r>
    </w:p>
    <w:p w:rsidR="00D37C54" w:rsidRDefault="00D37C54" w:rsidP="00D37C54">
      <w:pPr>
        <w:jc w:val="center"/>
        <w:rPr>
          <w:b/>
        </w:rPr>
      </w:pPr>
      <w:r>
        <w:rPr>
          <w:b/>
        </w:rPr>
        <w:t xml:space="preserve">» KAJ MORA IMENOVANI ZDRAVNIK ZAVODA ZA ZDRAVSTVENO ZAVAROVANJE </w:t>
      </w:r>
      <w:r w:rsidR="00B8779B">
        <w:rPr>
          <w:b/>
        </w:rPr>
        <w:t>SLOVENIJE VEDETI O DUŠEVNIH</w:t>
      </w:r>
      <w:r>
        <w:rPr>
          <w:b/>
        </w:rPr>
        <w:t xml:space="preserve"> MOTNJAH, KADAR ODLOČA O ZAČASNI NEZMOŽNOSTI ZA DELO ZAVAROVANIH OSEB«</w:t>
      </w:r>
    </w:p>
    <w:p w:rsidR="00D37C54" w:rsidRDefault="00D37C54"/>
    <w:p w:rsidR="00D37C54" w:rsidRDefault="00D37C54">
      <w:pPr>
        <w:rPr>
          <w:b/>
        </w:rPr>
      </w:pPr>
      <w:r>
        <w:t>Izobraževanje  s strokovno delavnico, kjer bodo lahko imenovani zdravniki predstavili svoje primere izvedencem in strokovnjakom psihiatr</w:t>
      </w:r>
      <w:r w:rsidR="00B260D2">
        <w:t>ične stroke, bo potekalo v sredo</w:t>
      </w:r>
      <w:r>
        <w:t xml:space="preserve">,  </w:t>
      </w:r>
      <w:r w:rsidR="00B260D2">
        <w:rPr>
          <w:b/>
        </w:rPr>
        <w:t>02</w:t>
      </w:r>
      <w:r>
        <w:rPr>
          <w:b/>
        </w:rPr>
        <w:t>.12.2015 v Jakopičevi dvorani ZZZS, Miklošičeva 24, Ljubljana.</w:t>
      </w:r>
    </w:p>
    <w:p w:rsidR="00D37C54" w:rsidRDefault="00D37C54">
      <w:pPr>
        <w:rPr>
          <w:b/>
        </w:rPr>
      </w:pPr>
    </w:p>
    <w:p w:rsidR="002A4910" w:rsidRDefault="002A4910">
      <w:pPr>
        <w:rPr>
          <w:b/>
        </w:rPr>
      </w:pPr>
    </w:p>
    <w:p w:rsidR="00D37C54" w:rsidRDefault="00D37C54">
      <w:pPr>
        <w:rPr>
          <w:b/>
        </w:rPr>
      </w:pPr>
      <w:r>
        <w:rPr>
          <w:b/>
        </w:rPr>
        <w:t>PROGRAM SREČANJA:</w:t>
      </w:r>
    </w:p>
    <w:p w:rsidR="00D37C54" w:rsidRDefault="00D37C54" w:rsidP="00D37C54">
      <w:pPr>
        <w:pStyle w:val="NoSpacing"/>
      </w:pPr>
      <w:r>
        <w:t>8:45 – 9:00</w:t>
      </w:r>
    </w:p>
    <w:p w:rsidR="00FB37D4" w:rsidRDefault="00D37C54" w:rsidP="00D37C54">
      <w:pPr>
        <w:pStyle w:val="NoSpacing"/>
      </w:pPr>
      <w:r>
        <w:t xml:space="preserve">Dr. </w:t>
      </w:r>
      <w:r w:rsidR="00FB37D4">
        <w:t>Ticijana Prijon, dr. med. spec:</w:t>
      </w:r>
    </w:p>
    <w:p w:rsidR="00D37C54" w:rsidRDefault="00D37C54" w:rsidP="00D37C54">
      <w:pPr>
        <w:pStyle w:val="NoSpacing"/>
        <w:rPr>
          <w:b/>
        </w:rPr>
      </w:pPr>
      <w:r>
        <w:rPr>
          <w:b/>
        </w:rPr>
        <w:t xml:space="preserve">Pozdrav udeležencem </w:t>
      </w:r>
      <w:r w:rsidR="00FB37D4">
        <w:rPr>
          <w:b/>
        </w:rPr>
        <w:t>in predstavitev izobraževanja s strokovno delavnico</w:t>
      </w:r>
    </w:p>
    <w:p w:rsidR="002E6844" w:rsidRDefault="002E6844" w:rsidP="00D37C54">
      <w:pPr>
        <w:pStyle w:val="NoSpacing"/>
        <w:rPr>
          <w:b/>
        </w:rPr>
      </w:pPr>
    </w:p>
    <w:p w:rsidR="002E6844" w:rsidRDefault="002E6844" w:rsidP="002E6844">
      <w:pPr>
        <w:pStyle w:val="NoSpacing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9:00 – 9:45</w:t>
      </w:r>
    </w:p>
    <w:p w:rsidR="002E6844" w:rsidRDefault="002E6844" w:rsidP="002E6844">
      <w:pPr>
        <w:pStyle w:val="NoSpacing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dr. Ticijana Prijon, dr. med. spec., Vodja zdravstvene komisije ZZZS v Ljubljani</w:t>
      </w:r>
    </w:p>
    <w:p w:rsidR="002E6844" w:rsidRDefault="002E6844" w:rsidP="002E6844">
      <w:pPr>
        <w:pStyle w:val="NoSpacing"/>
        <w:rPr>
          <w:rFonts w:ascii="Calibri" w:hAnsi="Calibri" w:cs="Calibri"/>
          <w:b/>
          <w:color w:val="333333"/>
        </w:rPr>
      </w:pPr>
      <w:r>
        <w:rPr>
          <w:rFonts w:ascii="Calibri" w:hAnsi="Calibri" w:cs="Calibri"/>
          <w:b/>
          <w:color w:val="333333"/>
        </w:rPr>
        <w:t>Statistična analiza začasne nezmožnosti za delo zavarovanih oseb zaradi duševnih motenj po MKB diagnozah: (MKB F 43, MKB F 41, MKB F 32 in F 33)</w:t>
      </w:r>
      <w:r w:rsidRPr="00375568">
        <w:rPr>
          <w:rFonts w:ascii="Calibri" w:hAnsi="Calibri" w:cs="Calibri"/>
          <w:b/>
          <w:color w:val="333333"/>
        </w:rPr>
        <w:t xml:space="preserve"> </w:t>
      </w:r>
      <w:r>
        <w:rPr>
          <w:rFonts w:ascii="Calibri" w:hAnsi="Calibri" w:cs="Calibri"/>
          <w:b/>
          <w:color w:val="333333"/>
        </w:rPr>
        <w:t>v letu 2014</w:t>
      </w:r>
    </w:p>
    <w:p w:rsidR="002E6844" w:rsidRPr="00B8779B" w:rsidRDefault="002E6844" w:rsidP="002E6844">
      <w:pPr>
        <w:pStyle w:val="NoSpacing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9:45  - 10</w:t>
      </w:r>
      <w:r w:rsidRPr="00B8779B">
        <w:rPr>
          <w:rFonts w:ascii="Calibri" w:hAnsi="Calibri" w:cs="Calibri"/>
          <w:color w:val="333333"/>
        </w:rPr>
        <w:t xml:space="preserve">:00 </w:t>
      </w:r>
    </w:p>
    <w:p w:rsidR="002E6844" w:rsidRDefault="002E6844" w:rsidP="002E6844">
      <w:pPr>
        <w:pStyle w:val="NoSpacing"/>
        <w:rPr>
          <w:rFonts w:ascii="Calibri" w:hAnsi="Calibri" w:cs="Calibri"/>
          <w:b/>
          <w:color w:val="333333"/>
        </w:rPr>
      </w:pPr>
      <w:r>
        <w:rPr>
          <w:rFonts w:ascii="Calibri" w:hAnsi="Calibri" w:cs="Calibri"/>
          <w:b/>
          <w:color w:val="333333"/>
        </w:rPr>
        <w:t>Razprava</w:t>
      </w:r>
    </w:p>
    <w:p w:rsidR="00D37C54" w:rsidRDefault="00D37C54" w:rsidP="00D37C54">
      <w:pPr>
        <w:pStyle w:val="NoSpacing"/>
        <w:rPr>
          <w:b/>
        </w:rPr>
      </w:pPr>
    </w:p>
    <w:p w:rsidR="00D37C54" w:rsidRDefault="002E6844" w:rsidP="00D37C54">
      <w:pPr>
        <w:pStyle w:val="NoSpacing"/>
      </w:pPr>
      <w:r>
        <w:t>10:00 – 10</w:t>
      </w:r>
      <w:r w:rsidR="00D37C54">
        <w:t>:45</w:t>
      </w:r>
    </w:p>
    <w:p w:rsidR="00D37C54" w:rsidRDefault="006E77BB" w:rsidP="00D37C54">
      <w:pPr>
        <w:pStyle w:val="NoSpacing"/>
      </w:pPr>
      <w:r>
        <w:t>p</w:t>
      </w:r>
      <w:r w:rsidR="00D37C54">
        <w:t>rof. dr. Maja Rus</w:t>
      </w:r>
      <w:r w:rsidR="00D64C7C">
        <w:t xml:space="preserve"> Makovec, dr. med. spec, </w:t>
      </w:r>
      <w:r w:rsidR="00FB37D4">
        <w:t>Vodja Enote za zdravljenje odvisnosti od alkohola, Center za mentalno zdravje, Univerzitetna psihiatrična klinika Ljubljana:</w:t>
      </w:r>
    </w:p>
    <w:p w:rsidR="00FB37D4" w:rsidRDefault="00FB37D4" w:rsidP="00D37C54">
      <w:pPr>
        <w:pStyle w:val="NoSpacing"/>
        <w:rPr>
          <w:b/>
        </w:rPr>
      </w:pPr>
      <w:r>
        <w:rPr>
          <w:b/>
        </w:rPr>
        <w:t>Spekter težav zaradi uživanja alkohola</w:t>
      </w:r>
    </w:p>
    <w:p w:rsidR="00FB37D4" w:rsidRDefault="002E6844" w:rsidP="00D37C54">
      <w:pPr>
        <w:pStyle w:val="NoSpacing"/>
      </w:pPr>
      <w:r>
        <w:t>10:45-11</w:t>
      </w:r>
      <w:r w:rsidR="00FB37D4">
        <w:t>:00</w:t>
      </w:r>
    </w:p>
    <w:p w:rsidR="00FB37D4" w:rsidRDefault="00061C3E" w:rsidP="00D37C54">
      <w:pPr>
        <w:pStyle w:val="NoSpacing"/>
        <w:rPr>
          <w:b/>
        </w:rPr>
      </w:pPr>
      <w:r>
        <w:rPr>
          <w:b/>
        </w:rPr>
        <w:t>Razprava</w:t>
      </w:r>
    </w:p>
    <w:p w:rsidR="00061C3E" w:rsidRDefault="00061C3E" w:rsidP="00D37C54">
      <w:pPr>
        <w:pStyle w:val="NoSpacing"/>
        <w:rPr>
          <w:b/>
        </w:rPr>
      </w:pPr>
    </w:p>
    <w:p w:rsidR="00061C3E" w:rsidRDefault="002E6844" w:rsidP="00D37C54">
      <w:pPr>
        <w:pStyle w:val="NoSpacing"/>
      </w:pPr>
      <w:r>
        <w:t>11:00 – 11</w:t>
      </w:r>
      <w:r w:rsidR="00061C3E">
        <w:t>:45</w:t>
      </w:r>
    </w:p>
    <w:p w:rsidR="00061C3E" w:rsidRDefault="00B8779B" w:rsidP="00D37C54">
      <w:pPr>
        <w:pStyle w:val="NoSpacing"/>
        <w:rPr>
          <w:rFonts w:ascii="Calibri" w:hAnsi="Calibri" w:cs="Calibri"/>
          <w:color w:val="333333"/>
        </w:rPr>
      </w:pPr>
      <w:r w:rsidRPr="00B8779B">
        <w:rPr>
          <w:rFonts w:ascii="Calibri" w:hAnsi="Calibri" w:cs="Calibri"/>
          <w:color w:val="333333"/>
        </w:rPr>
        <w:t>prim. Gorazd Vojteh Mrevlje, dr.med.</w:t>
      </w:r>
      <w:r>
        <w:rPr>
          <w:rFonts w:ascii="Calibri" w:hAnsi="Calibri" w:cs="Calibri"/>
          <w:color w:val="333333"/>
        </w:rPr>
        <w:t xml:space="preserve"> spec., Predstojnik Centra za mentalno zdravje, Univerzitetna psihiatrična klinika Ljubljana:</w:t>
      </w:r>
    </w:p>
    <w:p w:rsidR="00B8779B" w:rsidRDefault="00B8779B" w:rsidP="00D37C54">
      <w:pPr>
        <w:pStyle w:val="NoSpacing"/>
        <w:rPr>
          <w:rFonts w:ascii="Calibri" w:hAnsi="Calibri" w:cs="Calibri"/>
          <w:b/>
          <w:color w:val="333333"/>
        </w:rPr>
      </w:pPr>
      <w:r>
        <w:rPr>
          <w:rFonts w:ascii="Calibri" w:hAnsi="Calibri" w:cs="Calibri"/>
          <w:b/>
          <w:color w:val="333333"/>
        </w:rPr>
        <w:t>Opredelitev duševnih motenj v luči ocene začasne nezmožnosti za delo</w:t>
      </w:r>
      <w:r w:rsidR="00FB007F">
        <w:rPr>
          <w:rFonts w:ascii="Calibri" w:hAnsi="Calibri" w:cs="Calibri"/>
          <w:b/>
          <w:color w:val="333333"/>
        </w:rPr>
        <w:t xml:space="preserve"> zavarovanih oseb</w:t>
      </w:r>
      <w:r>
        <w:rPr>
          <w:rFonts w:ascii="Calibri" w:hAnsi="Calibri" w:cs="Calibri"/>
          <w:b/>
          <w:color w:val="333333"/>
        </w:rPr>
        <w:t xml:space="preserve"> po MKB diagnozah: (MKB </w:t>
      </w:r>
      <w:r w:rsidR="00FC3724">
        <w:rPr>
          <w:rFonts w:ascii="Calibri" w:hAnsi="Calibri" w:cs="Calibri"/>
          <w:b/>
          <w:color w:val="333333"/>
        </w:rPr>
        <w:t xml:space="preserve">F </w:t>
      </w:r>
      <w:r>
        <w:rPr>
          <w:rFonts w:ascii="Calibri" w:hAnsi="Calibri" w:cs="Calibri"/>
          <w:b/>
          <w:color w:val="333333"/>
        </w:rPr>
        <w:t xml:space="preserve">43, MKB </w:t>
      </w:r>
      <w:r w:rsidR="00FC3724">
        <w:rPr>
          <w:rFonts w:ascii="Calibri" w:hAnsi="Calibri" w:cs="Calibri"/>
          <w:b/>
          <w:color w:val="333333"/>
        </w:rPr>
        <w:t xml:space="preserve">F </w:t>
      </w:r>
      <w:r>
        <w:rPr>
          <w:rFonts w:ascii="Calibri" w:hAnsi="Calibri" w:cs="Calibri"/>
          <w:b/>
          <w:color w:val="333333"/>
        </w:rPr>
        <w:t>41, MKB</w:t>
      </w:r>
      <w:r w:rsidR="00FC3724">
        <w:rPr>
          <w:rFonts w:ascii="Calibri" w:hAnsi="Calibri" w:cs="Calibri"/>
          <w:b/>
          <w:color w:val="333333"/>
        </w:rPr>
        <w:t xml:space="preserve"> F 32 in F </w:t>
      </w:r>
      <w:r>
        <w:rPr>
          <w:rFonts w:ascii="Calibri" w:hAnsi="Calibri" w:cs="Calibri"/>
          <w:b/>
          <w:color w:val="333333"/>
        </w:rPr>
        <w:t>33)</w:t>
      </w:r>
    </w:p>
    <w:p w:rsidR="00B8779B" w:rsidRPr="00B8779B" w:rsidRDefault="002E6844" w:rsidP="00D37C54">
      <w:pPr>
        <w:pStyle w:val="NoSpacing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11:45  - 12</w:t>
      </w:r>
      <w:r w:rsidR="00B8779B" w:rsidRPr="00B8779B">
        <w:rPr>
          <w:rFonts w:ascii="Calibri" w:hAnsi="Calibri" w:cs="Calibri"/>
          <w:color w:val="333333"/>
        </w:rPr>
        <w:t xml:space="preserve">:00 </w:t>
      </w:r>
    </w:p>
    <w:p w:rsidR="00B8779B" w:rsidRDefault="00B8779B" w:rsidP="00D37C54">
      <w:pPr>
        <w:pStyle w:val="NoSpacing"/>
        <w:rPr>
          <w:rFonts w:ascii="Calibri" w:hAnsi="Calibri" w:cs="Calibri"/>
          <w:b/>
          <w:color w:val="333333"/>
        </w:rPr>
      </w:pPr>
      <w:r>
        <w:rPr>
          <w:rFonts w:ascii="Calibri" w:hAnsi="Calibri" w:cs="Calibri"/>
          <w:b/>
          <w:color w:val="333333"/>
        </w:rPr>
        <w:t>Razprava</w:t>
      </w:r>
    </w:p>
    <w:p w:rsidR="00B8779B" w:rsidRDefault="00B8779B" w:rsidP="00D37C54">
      <w:pPr>
        <w:pStyle w:val="NoSpacing"/>
        <w:rPr>
          <w:rFonts w:ascii="Calibri" w:hAnsi="Calibri" w:cs="Calibri"/>
          <w:b/>
          <w:color w:val="333333"/>
        </w:rPr>
      </w:pPr>
    </w:p>
    <w:p w:rsidR="00FB007F" w:rsidRDefault="00FB007F" w:rsidP="00FB007F">
      <w:pPr>
        <w:pStyle w:val="NoSpacing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1</w:t>
      </w:r>
      <w:r w:rsidR="002E6844">
        <w:rPr>
          <w:rFonts w:ascii="Calibri" w:hAnsi="Calibri" w:cs="Calibri"/>
          <w:color w:val="333333"/>
        </w:rPr>
        <w:t>2:00 – 12</w:t>
      </w:r>
      <w:r>
        <w:rPr>
          <w:rFonts w:ascii="Calibri" w:hAnsi="Calibri" w:cs="Calibri"/>
          <w:color w:val="333333"/>
        </w:rPr>
        <w:t>:45</w:t>
      </w:r>
    </w:p>
    <w:p w:rsidR="00FB007F" w:rsidRDefault="000B28F8" w:rsidP="00FB007F">
      <w:pPr>
        <w:pStyle w:val="NoSpacing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Matjaž Copak, univ. dipl. psih, </w:t>
      </w:r>
      <w:r w:rsidR="00FB007F">
        <w:rPr>
          <w:rFonts w:ascii="Calibri" w:hAnsi="Calibri" w:cs="Calibri"/>
          <w:color w:val="333333"/>
        </w:rPr>
        <w:t>spec. klin. psih.,  Center za mentalno zdravje, Univerzitetna psihiatrična klinika Ljubljana:</w:t>
      </w:r>
    </w:p>
    <w:p w:rsidR="00FB007F" w:rsidRDefault="00FB007F" w:rsidP="00FB007F">
      <w:pPr>
        <w:pStyle w:val="NoSpacing"/>
        <w:rPr>
          <w:rFonts w:ascii="Calibri" w:hAnsi="Calibri" w:cs="Calibri"/>
          <w:b/>
          <w:color w:val="333333"/>
        </w:rPr>
      </w:pPr>
      <w:r>
        <w:rPr>
          <w:rFonts w:ascii="Calibri" w:hAnsi="Calibri" w:cs="Calibri"/>
          <w:b/>
          <w:color w:val="333333"/>
        </w:rPr>
        <w:t>Vloga kliničnega psihologa pri oceni začasne nezmožnosti za delo zavarovanih oseb</w:t>
      </w:r>
    </w:p>
    <w:p w:rsidR="00FB007F" w:rsidRPr="00B8779B" w:rsidRDefault="002E6844" w:rsidP="00FB007F">
      <w:pPr>
        <w:pStyle w:val="NoSpacing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12:45  - 13</w:t>
      </w:r>
      <w:r w:rsidR="00FB007F" w:rsidRPr="00B8779B">
        <w:rPr>
          <w:rFonts w:ascii="Calibri" w:hAnsi="Calibri" w:cs="Calibri"/>
          <w:color w:val="333333"/>
        </w:rPr>
        <w:t xml:space="preserve">:00 </w:t>
      </w:r>
    </w:p>
    <w:p w:rsidR="00FB007F" w:rsidRDefault="00FB007F" w:rsidP="00FB007F">
      <w:pPr>
        <w:pStyle w:val="NoSpacing"/>
        <w:rPr>
          <w:rFonts w:ascii="Calibri" w:hAnsi="Calibri" w:cs="Calibri"/>
          <w:b/>
          <w:color w:val="333333"/>
        </w:rPr>
      </w:pPr>
      <w:r>
        <w:rPr>
          <w:rFonts w:ascii="Calibri" w:hAnsi="Calibri" w:cs="Calibri"/>
          <w:b/>
          <w:color w:val="333333"/>
        </w:rPr>
        <w:t>Razprava</w:t>
      </w:r>
    </w:p>
    <w:p w:rsidR="00FB007F" w:rsidRDefault="00FB007F" w:rsidP="00FB007F">
      <w:pPr>
        <w:pStyle w:val="NoSpacing"/>
        <w:rPr>
          <w:rFonts w:ascii="Calibri" w:hAnsi="Calibri" w:cs="Calibri"/>
          <w:b/>
          <w:color w:val="333333"/>
        </w:rPr>
      </w:pPr>
    </w:p>
    <w:p w:rsidR="00FB007F" w:rsidRDefault="006E77BB" w:rsidP="00FB007F">
      <w:pPr>
        <w:pStyle w:val="NoSpacing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13:00 – 14:00 </w:t>
      </w:r>
    </w:p>
    <w:p w:rsidR="006E77BB" w:rsidRDefault="006E77BB" w:rsidP="00FB007F">
      <w:pPr>
        <w:pStyle w:val="NoSpacing"/>
        <w:rPr>
          <w:rFonts w:ascii="Calibri" w:hAnsi="Calibri" w:cs="Calibri"/>
          <w:b/>
          <w:color w:val="333333"/>
        </w:rPr>
      </w:pPr>
      <w:r>
        <w:rPr>
          <w:rFonts w:ascii="Calibri" w:hAnsi="Calibri" w:cs="Calibri"/>
          <w:b/>
          <w:color w:val="333333"/>
        </w:rPr>
        <w:t>Kosilo</w:t>
      </w:r>
    </w:p>
    <w:p w:rsidR="002A4910" w:rsidRDefault="002A4910" w:rsidP="00FB007F">
      <w:pPr>
        <w:pStyle w:val="NoSpacing"/>
        <w:rPr>
          <w:rFonts w:ascii="Calibri" w:hAnsi="Calibri" w:cs="Calibri"/>
          <w:color w:val="333333"/>
        </w:rPr>
      </w:pPr>
    </w:p>
    <w:p w:rsidR="006E77BB" w:rsidRDefault="006E77BB" w:rsidP="00FB007F">
      <w:pPr>
        <w:pStyle w:val="NoSpacing"/>
        <w:rPr>
          <w:rFonts w:ascii="Calibri" w:hAnsi="Calibri" w:cs="Calibri"/>
          <w:color w:val="333333"/>
        </w:rPr>
      </w:pPr>
      <w:r w:rsidRPr="006E77BB">
        <w:rPr>
          <w:rFonts w:ascii="Calibri" w:hAnsi="Calibri" w:cs="Calibri"/>
          <w:color w:val="333333"/>
        </w:rPr>
        <w:t>14:00 – 16:00</w:t>
      </w:r>
    </w:p>
    <w:p w:rsidR="00B260D2" w:rsidRDefault="00AD3B56" w:rsidP="00FB007F">
      <w:pPr>
        <w:pStyle w:val="NoSpacing"/>
        <w:rPr>
          <w:rFonts w:ascii="Calibri" w:hAnsi="Calibri" w:cs="Calibri"/>
          <w:b/>
          <w:color w:val="333333"/>
        </w:rPr>
      </w:pPr>
      <w:r>
        <w:rPr>
          <w:rFonts w:ascii="Calibri" w:hAnsi="Calibri" w:cs="Calibri"/>
          <w:b/>
          <w:color w:val="333333"/>
        </w:rPr>
        <w:t>Strokovne delavnice</w:t>
      </w:r>
      <w:r w:rsidR="00B260D2">
        <w:rPr>
          <w:rFonts w:ascii="Calibri" w:hAnsi="Calibri" w:cs="Calibri"/>
          <w:b/>
          <w:color w:val="333333"/>
        </w:rPr>
        <w:t>:</w:t>
      </w:r>
    </w:p>
    <w:p w:rsidR="002A4910" w:rsidRDefault="002A4910" w:rsidP="00B260D2">
      <w:pPr>
        <w:pStyle w:val="NoSpacing"/>
        <w:rPr>
          <w:rFonts w:ascii="Calibri" w:hAnsi="Calibri" w:cs="Calibri"/>
          <w:color w:val="333333"/>
          <w:u w:val="single"/>
        </w:rPr>
      </w:pPr>
    </w:p>
    <w:p w:rsidR="004A1206" w:rsidRDefault="00B260D2" w:rsidP="00B260D2">
      <w:pPr>
        <w:pStyle w:val="NoSpacing"/>
        <w:rPr>
          <w:rFonts w:ascii="Calibri" w:hAnsi="Calibri" w:cs="Calibri"/>
          <w:color w:val="333333"/>
        </w:rPr>
      </w:pPr>
      <w:r w:rsidRPr="004A1206">
        <w:rPr>
          <w:rFonts w:ascii="Calibri" w:hAnsi="Calibri" w:cs="Calibri"/>
          <w:color w:val="333333"/>
          <w:u w:val="single"/>
        </w:rPr>
        <w:t>Moderatorji</w:t>
      </w:r>
      <w:r>
        <w:rPr>
          <w:rFonts w:ascii="Calibri" w:hAnsi="Calibri" w:cs="Calibri"/>
          <w:color w:val="333333"/>
        </w:rPr>
        <w:t xml:space="preserve">: </w:t>
      </w:r>
      <w:r w:rsidR="004A1206">
        <w:rPr>
          <w:rFonts w:ascii="Calibri" w:hAnsi="Calibri" w:cs="Calibri"/>
          <w:color w:val="333333"/>
        </w:rPr>
        <w:t xml:space="preserve"> </w:t>
      </w:r>
    </w:p>
    <w:p w:rsidR="004A1206" w:rsidRDefault="004A1206" w:rsidP="00B260D2">
      <w:pPr>
        <w:pStyle w:val="NoSpacing"/>
        <w:rPr>
          <w:rFonts w:ascii="Calibri" w:hAnsi="Calibri" w:cs="Calibri"/>
          <w:color w:val="333333"/>
        </w:rPr>
      </w:pPr>
      <w:r>
        <w:t>prof. dr. Maja Rus Makovec, dr. med. spec</w:t>
      </w:r>
      <w:r>
        <w:rPr>
          <w:rFonts w:ascii="Calibri" w:hAnsi="Calibri" w:cs="Calibri"/>
          <w:color w:val="333333"/>
        </w:rPr>
        <w:t xml:space="preserve"> .</w:t>
      </w:r>
    </w:p>
    <w:p w:rsidR="00B260D2" w:rsidRPr="00B260D2" w:rsidRDefault="004A1206" w:rsidP="00B260D2">
      <w:pPr>
        <w:pStyle w:val="NoSpacing"/>
        <w:rPr>
          <w:rFonts w:ascii="Calibri" w:hAnsi="Calibri" w:cs="Calibri"/>
          <w:color w:val="333333"/>
        </w:rPr>
      </w:pPr>
      <w:r w:rsidRPr="00B8779B">
        <w:rPr>
          <w:rFonts w:ascii="Calibri" w:hAnsi="Calibri" w:cs="Calibri"/>
          <w:color w:val="333333"/>
        </w:rPr>
        <w:t>prim. Gorazd Vojteh Mrevlje, dr.med.</w:t>
      </w:r>
      <w:r>
        <w:rPr>
          <w:rFonts w:ascii="Calibri" w:hAnsi="Calibri" w:cs="Calibri"/>
          <w:color w:val="333333"/>
        </w:rPr>
        <w:t xml:space="preserve"> spec.</w:t>
      </w:r>
    </w:p>
    <w:p w:rsidR="002A4910" w:rsidRDefault="00DE4E98" w:rsidP="002A4910">
      <w:pPr>
        <w:pStyle w:val="NoSpacing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asist.</w:t>
      </w:r>
      <w:r w:rsidR="002E6844">
        <w:rPr>
          <w:rFonts w:ascii="Calibri" w:hAnsi="Calibri" w:cs="Calibri"/>
          <w:color w:val="333333"/>
        </w:rPr>
        <w:t xml:space="preserve"> </w:t>
      </w:r>
      <w:r w:rsidR="002A4910">
        <w:rPr>
          <w:rFonts w:ascii="Calibri" w:hAnsi="Calibri" w:cs="Calibri"/>
          <w:color w:val="333333"/>
        </w:rPr>
        <w:t xml:space="preserve">dr. Karin Sernec, dr. med. spec. </w:t>
      </w:r>
    </w:p>
    <w:p w:rsidR="002A4910" w:rsidRDefault="002A4910" w:rsidP="002A4910">
      <w:pPr>
        <w:pStyle w:val="NoSpacing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Matjaž Copak, univ. dipl. psih, spec. klin. psih.</w:t>
      </w:r>
    </w:p>
    <w:p w:rsidR="00AD3B56" w:rsidRDefault="002A4910" w:rsidP="00FB007F">
      <w:pPr>
        <w:pStyle w:val="NoSpacing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dr. Ticijana Prijon, dr. med. spec.</w:t>
      </w:r>
    </w:p>
    <w:p w:rsidR="002A4910" w:rsidRPr="002A4910" w:rsidRDefault="002A4910" w:rsidP="00FB007F">
      <w:pPr>
        <w:pStyle w:val="NoSpacing"/>
        <w:rPr>
          <w:rFonts w:ascii="Calibri" w:hAnsi="Calibri" w:cs="Calibri"/>
          <w:color w:val="333333"/>
        </w:rPr>
      </w:pPr>
    </w:p>
    <w:p w:rsidR="00AD3B56" w:rsidRDefault="00AD3B56" w:rsidP="00FB007F">
      <w:pPr>
        <w:pStyle w:val="NoSpacing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Strokovne delavnice so namenjene diskusiji in izmenjavi mnenj imenovanih zdravnikov ZZZS  z izvedenci in strokovnjaki psihiatrične stroke v luči odločanja o začasni nezmožnosti </w:t>
      </w:r>
      <w:r w:rsidR="00DE4E98">
        <w:rPr>
          <w:rFonts w:ascii="Calibri" w:hAnsi="Calibri" w:cs="Calibri"/>
          <w:color w:val="333333"/>
        </w:rPr>
        <w:t xml:space="preserve">za delo </w:t>
      </w:r>
      <w:r>
        <w:rPr>
          <w:rFonts w:ascii="Calibri" w:hAnsi="Calibri" w:cs="Calibri"/>
          <w:color w:val="333333"/>
        </w:rPr>
        <w:t>zavarovanih oseb z duševnimi motnjami.</w:t>
      </w:r>
    </w:p>
    <w:p w:rsidR="00AD3B56" w:rsidRPr="00AD3B56" w:rsidRDefault="00AD3B56" w:rsidP="00FB007F">
      <w:pPr>
        <w:pStyle w:val="NoSpacing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Sočasno bosta potekali dve delavnici. Udeležence srečanja bomo razdelili v dve skupini, ki se bosta po zaključku posamezne delavnice  izmenjali.</w:t>
      </w:r>
    </w:p>
    <w:p w:rsidR="00FB007F" w:rsidRPr="00FB007F" w:rsidRDefault="00FB007F" w:rsidP="00FB007F">
      <w:pPr>
        <w:pStyle w:val="NoSpacing"/>
        <w:rPr>
          <w:rFonts w:ascii="Calibri" w:hAnsi="Calibri" w:cs="Calibri"/>
          <w:b/>
          <w:color w:val="333333"/>
        </w:rPr>
      </w:pPr>
    </w:p>
    <w:p w:rsidR="00FB007F" w:rsidRDefault="00FB007F" w:rsidP="00FB007F">
      <w:pPr>
        <w:pStyle w:val="NoSpacing"/>
        <w:rPr>
          <w:rFonts w:ascii="Calibri" w:hAnsi="Calibri" w:cs="Calibri"/>
          <w:b/>
          <w:color w:val="333333"/>
        </w:rPr>
      </w:pPr>
    </w:p>
    <w:p w:rsidR="00FB007F" w:rsidRDefault="00FB007F" w:rsidP="00FB007F">
      <w:pPr>
        <w:pStyle w:val="NoSpacing"/>
        <w:rPr>
          <w:rFonts w:ascii="Calibri" w:hAnsi="Calibri" w:cs="Calibri"/>
          <w:b/>
          <w:color w:val="333333"/>
        </w:rPr>
      </w:pPr>
    </w:p>
    <w:p w:rsidR="00FB007F" w:rsidRDefault="00FB007F" w:rsidP="00FB007F">
      <w:pPr>
        <w:pStyle w:val="NoSpacing"/>
        <w:rPr>
          <w:rFonts w:ascii="Calibri" w:hAnsi="Calibri" w:cs="Calibri"/>
          <w:b/>
          <w:color w:val="333333"/>
        </w:rPr>
      </w:pPr>
    </w:p>
    <w:p w:rsidR="00FB007F" w:rsidRPr="00FB007F" w:rsidRDefault="00FB007F" w:rsidP="00FB007F">
      <w:pPr>
        <w:pStyle w:val="NoSpacing"/>
        <w:rPr>
          <w:rFonts w:ascii="Calibri" w:hAnsi="Calibri" w:cs="Calibri"/>
          <w:b/>
          <w:color w:val="333333"/>
        </w:rPr>
      </w:pPr>
    </w:p>
    <w:p w:rsidR="000B28F8" w:rsidRPr="000B28F8" w:rsidRDefault="000B28F8" w:rsidP="00D37C54">
      <w:pPr>
        <w:pStyle w:val="NoSpacing"/>
        <w:rPr>
          <w:rFonts w:ascii="Calibri" w:hAnsi="Calibri" w:cs="Calibri"/>
          <w:color w:val="333333"/>
        </w:rPr>
      </w:pPr>
    </w:p>
    <w:p w:rsidR="00B8779B" w:rsidRPr="00B8779B" w:rsidRDefault="00B8779B" w:rsidP="00D37C54">
      <w:pPr>
        <w:pStyle w:val="NoSpacing"/>
        <w:rPr>
          <w:rFonts w:ascii="Calibri" w:hAnsi="Calibri" w:cs="Calibri"/>
          <w:b/>
        </w:rPr>
      </w:pPr>
    </w:p>
    <w:sectPr w:rsidR="00B8779B" w:rsidRPr="00B87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1F57"/>
    <w:multiLevelType w:val="hybridMultilevel"/>
    <w:tmpl w:val="92F677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54"/>
    <w:rsid w:val="00061C3E"/>
    <w:rsid w:val="000B28F8"/>
    <w:rsid w:val="002A4910"/>
    <w:rsid w:val="002E6844"/>
    <w:rsid w:val="00375568"/>
    <w:rsid w:val="004173CF"/>
    <w:rsid w:val="004A1206"/>
    <w:rsid w:val="006E77BB"/>
    <w:rsid w:val="00AD3B56"/>
    <w:rsid w:val="00B260D2"/>
    <w:rsid w:val="00B8779B"/>
    <w:rsid w:val="00D37C54"/>
    <w:rsid w:val="00D64C7C"/>
    <w:rsid w:val="00DE4E98"/>
    <w:rsid w:val="00E85503"/>
    <w:rsid w:val="00FB007F"/>
    <w:rsid w:val="00FB37D4"/>
    <w:rsid w:val="00FC3724"/>
    <w:rsid w:val="00F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63352-7CD2-40A4-B3F6-9843CD4B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ZZZS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Ticijana Prijon</dc:creator>
  <cp:lastModifiedBy>Polona Poženel</cp:lastModifiedBy>
  <cp:revision>1</cp:revision>
  <cp:lastPrinted>2015-10-28T15:38:00Z</cp:lastPrinted>
  <dcterms:created xsi:type="dcterms:W3CDTF">2016-10-05T14:34:00Z</dcterms:created>
  <dcterms:modified xsi:type="dcterms:W3CDTF">2016-10-05T14:34:00Z</dcterms:modified>
</cp:coreProperties>
</file>